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8F0" w:rsidRDefault="00AA2B56">
      <w:pPr>
        <w:pStyle w:val="Standard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Rettifica calendario del corso di latino </w:t>
      </w:r>
    </w:p>
    <w:p w:rsidR="00F008F0" w:rsidRDefault="00F008F0">
      <w:pPr>
        <w:pStyle w:val="Standard"/>
        <w:rPr>
          <w:sz w:val="26"/>
          <w:szCs w:val="26"/>
        </w:rPr>
      </w:pPr>
    </w:p>
    <w:p w:rsidR="00F008F0" w:rsidRDefault="00AA2B56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Si avvisano i genitori degli alunni che partecipano al corso di “Avviamento al Latino” che il corso di 20 ore, si svolgerà nei seguenti </w:t>
      </w:r>
      <w:r>
        <w:rPr>
          <w:sz w:val="26"/>
          <w:szCs w:val="26"/>
        </w:rPr>
        <w:t>giorni (salvo imprevisti):</w:t>
      </w:r>
    </w:p>
    <w:p w:rsidR="00F008F0" w:rsidRDefault="00F008F0">
      <w:pPr>
        <w:pStyle w:val="Standard"/>
        <w:rPr>
          <w:sz w:val="26"/>
          <w:szCs w:val="26"/>
        </w:rPr>
      </w:pPr>
    </w:p>
    <w:p w:rsidR="00F008F0" w:rsidRDefault="00F008F0">
      <w:pPr>
        <w:pStyle w:val="Standard"/>
        <w:rPr>
          <w:sz w:val="26"/>
          <w:szCs w:val="26"/>
        </w:rPr>
      </w:pPr>
    </w:p>
    <w:p w:rsidR="00F008F0" w:rsidRDefault="00AA2B56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giovedì     9      marzo  dalle ore 14:30 alle 16:30</w:t>
      </w:r>
    </w:p>
    <w:p w:rsidR="00F008F0" w:rsidRDefault="00AA2B56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giovedì     16    marzo dalle  ore 14:30 alle 16:30</w:t>
      </w:r>
    </w:p>
    <w:p w:rsidR="00F008F0" w:rsidRDefault="00AA2B56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giovedì     23    marzo dalle  ore 14:30 alle 16:30</w:t>
      </w:r>
    </w:p>
    <w:p w:rsidR="00F008F0" w:rsidRDefault="00AA2B56">
      <w:pPr>
        <w:pStyle w:val="Standard"/>
        <w:tabs>
          <w:tab w:val="left" w:pos="3926"/>
          <w:tab w:val="left" w:pos="3952"/>
        </w:tabs>
        <w:rPr>
          <w:sz w:val="26"/>
          <w:szCs w:val="26"/>
        </w:rPr>
      </w:pPr>
      <w:r>
        <w:rPr>
          <w:sz w:val="26"/>
          <w:szCs w:val="26"/>
        </w:rPr>
        <w:t>giovedì     30    marzo dalle  ore 14:30 alle 16:30</w:t>
      </w:r>
    </w:p>
    <w:p w:rsidR="00F008F0" w:rsidRDefault="00AA2B56">
      <w:pPr>
        <w:pStyle w:val="Standard"/>
        <w:tabs>
          <w:tab w:val="left" w:pos="3926"/>
          <w:tab w:val="left" w:pos="3952"/>
        </w:tabs>
        <w:rPr>
          <w:sz w:val="26"/>
          <w:szCs w:val="26"/>
        </w:rPr>
      </w:pPr>
      <w:r>
        <w:rPr>
          <w:sz w:val="26"/>
          <w:szCs w:val="26"/>
        </w:rPr>
        <w:t>mercoledì 19    ap</w:t>
      </w:r>
      <w:r>
        <w:rPr>
          <w:sz w:val="26"/>
          <w:szCs w:val="26"/>
        </w:rPr>
        <w:t>rile dalle  ore 14:30 alle 16:30</w:t>
      </w:r>
    </w:p>
    <w:p w:rsidR="00F008F0" w:rsidRDefault="00AA2B56">
      <w:pPr>
        <w:pStyle w:val="Standard"/>
        <w:tabs>
          <w:tab w:val="left" w:pos="3926"/>
          <w:tab w:val="left" w:pos="3952"/>
        </w:tabs>
        <w:rPr>
          <w:sz w:val="26"/>
          <w:szCs w:val="26"/>
        </w:rPr>
      </w:pPr>
      <w:r>
        <w:rPr>
          <w:sz w:val="26"/>
          <w:szCs w:val="26"/>
        </w:rPr>
        <w:t xml:space="preserve">giovedì     20    aprile  dalle  ore 14:30 alle 16:30 </w:t>
      </w:r>
    </w:p>
    <w:p w:rsidR="00F008F0" w:rsidRDefault="00AA2B56">
      <w:pPr>
        <w:pStyle w:val="Standard"/>
        <w:tabs>
          <w:tab w:val="left" w:pos="3926"/>
          <w:tab w:val="left" w:pos="3952"/>
        </w:tabs>
        <w:rPr>
          <w:sz w:val="26"/>
          <w:szCs w:val="26"/>
        </w:rPr>
      </w:pPr>
      <w:r>
        <w:rPr>
          <w:sz w:val="26"/>
          <w:szCs w:val="26"/>
        </w:rPr>
        <w:t>mercoledì 26    aprile dalle  ore 14:30 alle 16:30</w:t>
      </w:r>
    </w:p>
    <w:p w:rsidR="00F008F0" w:rsidRDefault="00AA2B56">
      <w:pPr>
        <w:pStyle w:val="Standard"/>
        <w:tabs>
          <w:tab w:val="left" w:pos="3926"/>
          <w:tab w:val="left" w:pos="3952"/>
        </w:tabs>
        <w:rPr>
          <w:sz w:val="26"/>
          <w:szCs w:val="26"/>
        </w:rPr>
      </w:pPr>
      <w:r>
        <w:rPr>
          <w:sz w:val="26"/>
          <w:szCs w:val="26"/>
        </w:rPr>
        <w:t>giovedì     27    aprile  dalle  ore 14:30 alle 16:30</w:t>
      </w:r>
    </w:p>
    <w:p w:rsidR="00F008F0" w:rsidRDefault="00AA2B56">
      <w:pPr>
        <w:pStyle w:val="Standard"/>
        <w:tabs>
          <w:tab w:val="left" w:pos="3926"/>
          <w:tab w:val="left" w:pos="3952"/>
        </w:tabs>
        <w:rPr>
          <w:sz w:val="26"/>
          <w:szCs w:val="26"/>
        </w:rPr>
      </w:pPr>
      <w:r>
        <w:rPr>
          <w:sz w:val="26"/>
          <w:szCs w:val="26"/>
        </w:rPr>
        <w:t>mercoledì  3     maggio dalle  ore 14:30 alle 16:30</w:t>
      </w:r>
    </w:p>
    <w:p w:rsidR="00F008F0" w:rsidRDefault="00AA2B56">
      <w:pPr>
        <w:pStyle w:val="Standard"/>
        <w:tabs>
          <w:tab w:val="left" w:pos="3926"/>
          <w:tab w:val="left" w:pos="3952"/>
        </w:tabs>
        <w:rPr>
          <w:sz w:val="26"/>
          <w:szCs w:val="26"/>
        </w:rPr>
      </w:pPr>
      <w:r>
        <w:rPr>
          <w:sz w:val="26"/>
          <w:szCs w:val="26"/>
        </w:rPr>
        <w:t xml:space="preserve">giovedì    </w:t>
      </w:r>
      <w:r>
        <w:rPr>
          <w:sz w:val="26"/>
          <w:szCs w:val="26"/>
        </w:rPr>
        <w:t xml:space="preserve"> 4      maggio dalle  ore 14:30 alle 16:30</w:t>
      </w:r>
    </w:p>
    <w:p w:rsidR="00F008F0" w:rsidRDefault="00F008F0">
      <w:pPr>
        <w:pStyle w:val="Standard"/>
        <w:tabs>
          <w:tab w:val="left" w:pos="3926"/>
          <w:tab w:val="left" w:pos="3952"/>
        </w:tabs>
        <w:rPr>
          <w:sz w:val="26"/>
          <w:szCs w:val="26"/>
        </w:rPr>
      </w:pPr>
    </w:p>
    <w:p w:rsidR="00F008F0" w:rsidRDefault="00F008F0">
      <w:pPr>
        <w:pStyle w:val="Standard"/>
        <w:tabs>
          <w:tab w:val="left" w:pos="3926"/>
          <w:tab w:val="left" w:pos="3952"/>
        </w:tabs>
        <w:rPr>
          <w:sz w:val="26"/>
          <w:szCs w:val="26"/>
        </w:rPr>
      </w:pPr>
    </w:p>
    <w:p w:rsidR="00F008F0" w:rsidRDefault="00AA2B56">
      <w:pPr>
        <w:pStyle w:val="Standard"/>
        <w:tabs>
          <w:tab w:val="left" w:pos="3926"/>
          <w:tab w:val="left" w:pos="3952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Anna </w:t>
      </w:r>
      <w:proofErr w:type="spellStart"/>
      <w:r>
        <w:rPr>
          <w:sz w:val="26"/>
          <w:szCs w:val="26"/>
        </w:rPr>
        <w:t>Giuffrè</w:t>
      </w:r>
      <w:proofErr w:type="spellEnd"/>
    </w:p>
    <w:p w:rsidR="00F008F0" w:rsidRDefault="00F008F0">
      <w:pPr>
        <w:pStyle w:val="Standard"/>
        <w:tabs>
          <w:tab w:val="left" w:pos="3926"/>
          <w:tab w:val="left" w:pos="3952"/>
        </w:tabs>
        <w:jc w:val="right"/>
        <w:rPr>
          <w:sz w:val="26"/>
          <w:szCs w:val="26"/>
        </w:rPr>
      </w:pPr>
    </w:p>
    <w:sectPr w:rsidR="00F008F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B56" w:rsidRDefault="00AA2B56">
      <w:r>
        <w:separator/>
      </w:r>
    </w:p>
  </w:endnote>
  <w:endnote w:type="continuationSeparator" w:id="0">
    <w:p w:rsidR="00AA2B56" w:rsidRDefault="00AA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B56" w:rsidRDefault="00AA2B56">
      <w:r>
        <w:rPr>
          <w:color w:val="000000"/>
        </w:rPr>
        <w:separator/>
      </w:r>
    </w:p>
  </w:footnote>
  <w:footnote w:type="continuationSeparator" w:id="0">
    <w:p w:rsidR="00AA2B56" w:rsidRDefault="00AA2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008F0"/>
    <w:rsid w:val="004754E9"/>
    <w:rsid w:val="00943B6A"/>
    <w:rsid w:val="00AA2B56"/>
    <w:rsid w:val="00F0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2017-03-10T08:21:00Z</dcterms:created>
  <dcterms:modified xsi:type="dcterms:W3CDTF">2017-03-10T08:21:00Z</dcterms:modified>
</cp:coreProperties>
</file>