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4A" w:rsidRPr="00751DC4" w:rsidRDefault="0004344A" w:rsidP="000434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751DC4"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it-IT"/>
        </w:rPr>
        <w:t>CAMPIONATI INTERNAZIONALI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  <w:r w:rsidRPr="00751DC4"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it-IT"/>
        </w:rPr>
        <w:t>DI GIOCHI MATEMATICI</w:t>
      </w:r>
    </w:p>
    <w:p w:rsidR="0004344A" w:rsidRPr="00751DC4" w:rsidRDefault="0004344A" w:rsidP="000434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751D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Centro PRISTEM - Università Bocconi</w:t>
      </w:r>
    </w:p>
    <w:p w:rsidR="0004344A" w:rsidRDefault="0004344A" w:rsidP="0004344A">
      <w:r>
        <w:t xml:space="preserve">Utilizzando "Logica, intuizione e fantasia" il </w:t>
      </w:r>
      <w:r>
        <w:rPr>
          <w:rStyle w:val="Enfasigrassetto"/>
        </w:rPr>
        <w:t>18 marzo 2017</w:t>
      </w:r>
      <w:r>
        <w:t xml:space="preserve"> alcuni alunni della scuola </w:t>
      </w:r>
      <w:r>
        <w:t>secondaria di primo grado</w:t>
      </w:r>
      <w:bookmarkStart w:id="0" w:name="_GoBack"/>
      <w:bookmarkEnd w:id="0"/>
      <w:r>
        <w:t xml:space="preserve"> ( prima e seconda per la categoria C1, terza per la categoria C2), parteciperanno alle </w:t>
      </w:r>
      <w:r>
        <w:rPr>
          <w:rStyle w:val="Enfasigrassetto"/>
        </w:rPr>
        <w:t>semifinali</w:t>
      </w:r>
      <w:r>
        <w:t>  dei “ Campionati internazionali di Giochi matematici “ che si svolgeranno nell’I.I.S. La Farina-Basile .</w:t>
      </w:r>
    </w:p>
    <w:p w:rsidR="0004344A" w:rsidRDefault="0004344A" w:rsidP="0004344A">
      <w:r>
        <w:t xml:space="preserve">I partecipanti possono presentarsi a partire dalle ore 14:00 esibendo il PASS in loro possesso.  </w:t>
      </w:r>
    </w:p>
    <w:p w:rsidR="005726F0" w:rsidRDefault="005726F0"/>
    <w:sectPr w:rsidR="00572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4D"/>
    <w:rsid w:val="0004344A"/>
    <w:rsid w:val="004E064D"/>
    <w:rsid w:val="005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3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2017-03-14T09:02:00Z</dcterms:created>
  <dcterms:modified xsi:type="dcterms:W3CDTF">2017-03-14T09:03:00Z</dcterms:modified>
</cp:coreProperties>
</file>