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6.3232421875" w:line="240" w:lineRule="auto"/>
        <w:ind w:left="209.07806396484375" w:right="76.7626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114300" distT="114300" distL="114300" distR="114300">
            <wp:extent cx="6120000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7.740478515625" w:line="458.50610733032227" w:lineRule="auto"/>
        <w:ind w:left="0" w:right="48.2604980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_l__ sottoscritt ______________________________________________ genitore dell’alunn __ ____________________ della classe_____sez. ___autorizza __l__ propri___ figli__ a partecipare alla gita di istruzione e/o uscita didattica che si  terrà in data _________ presso ______________________________________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45458984375" w:line="240" w:lineRule="auto"/>
        <w:ind w:left="3.369598388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Messina, 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305908203125" w:line="240" w:lineRule="auto"/>
        <w:ind w:left="0" w:right="561.511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Firma (Genitori)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1060791015625" w:line="240" w:lineRule="auto"/>
        <w:ind w:left="0" w:right="-19.2004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7054443359375" w:line="240" w:lineRule="auto"/>
        <w:ind w:left="0" w:right="-19.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</w:t>
      </w:r>
    </w:p>
    <w:sectPr>
      <w:pgSz w:h="16840" w:w="11880" w:orient="portrait"/>
      <w:pgMar w:bottom="5991.400146484375" w:top="1205.99853515625" w:left="1140.4800415039062" w:right="1117.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